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14380BE3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</w:t>
      </w:r>
      <w:r w:rsidR="00FC0CD3">
        <w:rPr>
          <w:rFonts w:ascii="Arial Narrow" w:hAnsi="Arial Narrow"/>
          <w:sz w:val="18"/>
          <w:szCs w:val="18"/>
        </w:rPr>
        <w:t>Point Pleasant Police Department</w:t>
      </w:r>
      <w:r>
        <w:rPr>
          <w:rFonts w:ascii="Arial Narrow" w:hAnsi="Arial Narrow"/>
          <w:sz w:val="18"/>
          <w:szCs w:val="18"/>
        </w:rPr>
        <w:t>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22072"/>
    <w:rsid w:val="00EA43CF"/>
    <w:rsid w:val="00FC0CD3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Adam Picca</cp:lastModifiedBy>
  <cp:revision>2</cp:revision>
  <cp:lastPrinted>2019-12-04T04:29:00Z</cp:lastPrinted>
  <dcterms:created xsi:type="dcterms:W3CDTF">2023-05-08T12:00:00Z</dcterms:created>
  <dcterms:modified xsi:type="dcterms:W3CDTF">2023-05-08T12:00:00Z</dcterms:modified>
</cp:coreProperties>
</file>